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7A" w:rsidRPr="002E7BC8" w:rsidRDefault="008A697A" w:rsidP="008A697A">
      <w:pPr>
        <w:jc w:val="center"/>
        <w:rPr>
          <w:b/>
          <w:sz w:val="36"/>
          <w:szCs w:val="36"/>
        </w:rPr>
      </w:pPr>
      <w:r w:rsidRPr="002E7BC8">
        <w:rPr>
          <w:b/>
          <w:sz w:val="36"/>
          <w:szCs w:val="36"/>
        </w:rPr>
        <w:t>Към 30-годишния юбилей „Бялата книга на БАН“ за АЕЦ „Белене“ е достъпна за всеки</w:t>
      </w:r>
    </w:p>
    <w:p w:rsidR="008A697A" w:rsidRPr="002E7BC8" w:rsidRDefault="008A697A" w:rsidP="008A697A">
      <w:pPr>
        <w:jc w:val="center"/>
        <w:rPr>
          <w:b/>
          <w:sz w:val="36"/>
          <w:szCs w:val="36"/>
        </w:rPr>
      </w:pPr>
      <w:r w:rsidRPr="002E7BC8">
        <w:rPr>
          <w:b/>
          <w:sz w:val="36"/>
          <w:szCs w:val="36"/>
        </w:rPr>
        <w:t xml:space="preserve">Стнс. дтн Пламен Цветанов </w:t>
      </w:r>
    </w:p>
    <w:p w:rsidR="008A697A" w:rsidRPr="002E7BC8" w:rsidRDefault="008A697A">
      <w:pPr>
        <w:rPr>
          <w:sz w:val="36"/>
          <w:szCs w:val="36"/>
        </w:rPr>
      </w:pPr>
    </w:p>
    <w:p w:rsidR="007929F9" w:rsidRPr="000A0C5F" w:rsidRDefault="008A697A" w:rsidP="00427774">
      <w:pPr>
        <w:spacing w:after="0"/>
        <w:jc w:val="both"/>
        <w:rPr>
          <w:sz w:val="24"/>
          <w:szCs w:val="24"/>
        </w:rPr>
      </w:pPr>
      <w:r w:rsidRPr="002E7BC8">
        <w:rPr>
          <w:sz w:val="36"/>
          <w:szCs w:val="36"/>
        </w:rPr>
        <w:tab/>
      </w:r>
      <w:r w:rsidR="007929F9" w:rsidRPr="000A0C5F">
        <w:rPr>
          <w:sz w:val="24"/>
          <w:szCs w:val="24"/>
        </w:rPr>
        <w:t>На 31-ви август 1990 г. БАН издаде най-голямата книга в Бълг</w:t>
      </w:r>
      <w:r w:rsidR="008A2479">
        <w:rPr>
          <w:sz w:val="24"/>
          <w:szCs w:val="24"/>
        </w:rPr>
        <w:t>ария в областта на енергетиката</w:t>
      </w:r>
      <w:r w:rsidR="007929F9" w:rsidRPr="000A0C5F">
        <w:rPr>
          <w:sz w:val="24"/>
          <w:szCs w:val="24"/>
        </w:rPr>
        <w:t xml:space="preserve"> „АЕЦ Белене: Изследвания и становища на Българската академия на науките". Благодарение на електронната версия на книгата от Центъра за изследване на демокрацията и ръководството на Българския енергиен и минен форум </w:t>
      </w:r>
      <w:r w:rsidR="00B56A46" w:rsidRPr="000A0C5F">
        <w:rPr>
          <w:rFonts w:cstheme="minorHAnsi"/>
          <w:sz w:val="24"/>
          <w:szCs w:val="24"/>
        </w:rPr>
        <w:t xml:space="preserve">(БЕМФ) </w:t>
      </w:r>
      <w:r w:rsidR="007929F9" w:rsidRPr="000A0C5F">
        <w:rPr>
          <w:sz w:val="24"/>
          <w:szCs w:val="24"/>
        </w:rPr>
        <w:t xml:space="preserve">тази отдавна изчерпана книга е достъпна за всеки български гражданин. </w:t>
      </w:r>
    </w:p>
    <w:p w:rsidR="008A697A" w:rsidRPr="000A0C5F" w:rsidRDefault="007929F9" w:rsidP="00427774">
      <w:pPr>
        <w:spacing w:after="0"/>
        <w:jc w:val="both"/>
        <w:rPr>
          <w:sz w:val="24"/>
          <w:szCs w:val="24"/>
        </w:rPr>
      </w:pPr>
      <w:r w:rsidRPr="000A0C5F">
        <w:rPr>
          <w:sz w:val="24"/>
          <w:szCs w:val="24"/>
        </w:rPr>
        <w:tab/>
      </w:r>
      <w:r w:rsidR="00BA4787" w:rsidRPr="000A0C5F">
        <w:rPr>
          <w:sz w:val="24"/>
          <w:szCs w:val="24"/>
        </w:rPr>
        <w:t>Поради системният хар</w:t>
      </w:r>
      <w:r w:rsidR="000938A3" w:rsidRPr="000A0C5F">
        <w:rPr>
          <w:sz w:val="24"/>
          <w:szCs w:val="24"/>
        </w:rPr>
        <w:t>актер</w:t>
      </w:r>
      <w:r w:rsidRPr="000A0C5F">
        <w:rPr>
          <w:sz w:val="24"/>
          <w:szCs w:val="24"/>
        </w:rPr>
        <w:t xml:space="preserve"> </w:t>
      </w:r>
      <w:r w:rsidR="00BA4787" w:rsidRPr="000A0C5F">
        <w:rPr>
          <w:sz w:val="24"/>
          <w:szCs w:val="24"/>
        </w:rPr>
        <w:t xml:space="preserve">на енергетиката книгата отразява изследванията и официалното становище на БАН по пет проблемни области: социално-икономическо и енергийно развитие на страната и целесъобразност от изграждане на АЕЦ „Белене“ </w:t>
      </w:r>
      <w:r w:rsidR="00BA4787" w:rsidRPr="000A0C5F">
        <w:rPr>
          <w:rFonts w:cstheme="minorHAnsi"/>
          <w:sz w:val="24"/>
          <w:szCs w:val="24"/>
        </w:rPr>
        <w:t>(</w:t>
      </w:r>
      <w:r w:rsidR="00BA4787" w:rsidRPr="000A0C5F">
        <w:rPr>
          <w:i/>
          <w:sz w:val="24"/>
          <w:szCs w:val="24"/>
        </w:rPr>
        <w:t>сц</w:t>
      </w:r>
      <w:r w:rsidR="000B3DBD">
        <w:rPr>
          <w:i/>
          <w:sz w:val="24"/>
          <w:szCs w:val="24"/>
        </w:rPr>
        <w:t>енар</w:t>
      </w:r>
      <w:r w:rsidR="00BA4787" w:rsidRPr="000A0C5F">
        <w:rPr>
          <w:i/>
          <w:sz w:val="24"/>
          <w:szCs w:val="24"/>
        </w:rPr>
        <w:t>иен анализ на взаимодействията на икономическо развитие, енергопотребности и енергоснабдяване с една от модерните моделни системи разработени в България с финансиране от ДКНТП през периода 1980-1985 г.</w:t>
      </w:r>
      <w:r w:rsidR="00BA4787" w:rsidRPr="000A0C5F">
        <w:rPr>
          <w:rFonts w:cstheme="minorHAnsi"/>
          <w:i/>
          <w:sz w:val="24"/>
          <w:szCs w:val="24"/>
        </w:rPr>
        <w:t>)</w:t>
      </w:r>
      <w:r w:rsidR="00BA4787" w:rsidRPr="000A0C5F">
        <w:rPr>
          <w:sz w:val="24"/>
          <w:szCs w:val="24"/>
        </w:rPr>
        <w:t>; технически проект на АЕЦ „Белене“ и техническо равнище на съоръженията й</w:t>
      </w:r>
      <w:r w:rsidR="001027EC" w:rsidRPr="000A0C5F">
        <w:rPr>
          <w:sz w:val="24"/>
          <w:szCs w:val="24"/>
        </w:rPr>
        <w:t xml:space="preserve"> </w:t>
      </w:r>
      <w:r w:rsidR="001027EC" w:rsidRPr="000A0C5F">
        <w:rPr>
          <w:rFonts w:cstheme="minorHAnsi"/>
          <w:sz w:val="24"/>
          <w:szCs w:val="24"/>
        </w:rPr>
        <w:t>(</w:t>
      </w:r>
      <w:r w:rsidR="001027EC" w:rsidRPr="000A0C5F">
        <w:rPr>
          <w:rFonts w:cstheme="minorHAnsi"/>
          <w:i/>
          <w:sz w:val="24"/>
          <w:szCs w:val="24"/>
        </w:rPr>
        <w:t>огромен по своето съдържание и компетентност на техническото равнище на проекта и рисковете от изграждането на централата без аналог досега в България</w:t>
      </w:r>
      <w:r w:rsidR="001027EC" w:rsidRPr="000A0C5F">
        <w:rPr>
          <w:rFonts w:cstheme="minorHAnsi"/>
          <w:sz w:val="24"/>
          <w:szCs w:val="24"/>
        </w:rPr>
        <w:t>)</w:t>
      </w:r>
      <w:r w:rsidR="00BA4787" w:rsidRPr="000A0C5F">
        <w:rPr>
          <w:sz w:val="24"/>
          <w:szCs w:val="24"/>
        </w:rPr>
        <w:t>; сеизмичност на строителната площадка, с</w:t>
      </w:r>
      <w:r w:rsidR="001027EC" w:rsidRPr="000A0C5F">
        <w:rPr>
          <w:sz w:val="24"/>
          <w:szCs w:val="24"/>
        </w:rPr>
        <w:t>еизмичен риск и характеристики н</w:t>
      </w:r>
      <w:r w:rsidR="00BA4787" w:rsidRPr="000A0C5F">
        <w:rPr>
          <w:sz w:val="24"/>
          <w:szCs w:val="24"/>
        </w:rPr>
        <w:t>а проектиране</w:t>
      </w:r>
      <w:r w:rsidR="001027EC" w:rsidRPr="000A0C5F">
        <w:rPr>
          <w:sz w:val="24"/>
          <w:szCs w:val="24"/>
        </w:rPr>
        <w:t xml:space="preserve"> </w:t>
      </w:r>
      <w:r w:rsidR="001027EC" w:rsidRPr="000A0C5F">
        <w:rPr>
          <w:rFonts w:cstheme="minorHAnsi"/>
          <w:sz w:val="24"/>
          <w:szCs w:val="24"/>
        </w:rPr>
        <w:t>(</w:t>
      </w:r>
      <w:r w:rsidR="001027EC" w:rsidRPr="000A0C5F">
        <w:rPr>
          <w:rFonts w:cstheme="minorHAnsi"/>
          <w:i/>
          <w:sz w:val="24"/>
          <w:szCs w:val="24"/>
        </w:rPr>
        <w:t>проблеми</w:t>
      </w:r>
      <w:r w:rsidR="00B835B9" w:rsidRPr="000A0C5F">
        <w:rPr>
          <w:rFonts w:cstheme="minorHAnsi"/>
          <w:i/>
          <w:sz w:val="24"/>
          <w:szCs w:val="24"/>
        </w:rPr>
        <w:t>,</w:t>
      </w:r>
      <w:r w:rsidR="001027EC" w:rsidRPr="000A0C5F">
        <w:rPr>
          <w:rFonts w:cstheme="minorHAnsi"/>
          <w:i/>
          <w:sz w:val="24"/>
          <w:szCs w:val="24"/>
        </w:rPr>
        <w:t xml:space="preserve"> разработени от четири института на БАН с многократно в последствие финансиране за доказване, че сеизмичен риск на строителната площадка не съществува</w:t>
      </w:r>
      <w:r w:rsidR="00D64E1C" w:rsidRPr="000A0C5F">
        <w:rPr>
          <w:rFonts w:cstheme="minorHAnsi"/>
          <w:i/>
          <w:sz w:val="24"/>
          <w:szCs w:val="24"/>
        </w:rPr>
        <w:t>, важен екологичен проблем, умишлено забравен за последното десетилетие</w:t>
      </w:r>
      <w:r w:rsidR="001027EC" w:rsidRPr="000A0C5F">
        <w:rPr>
          <w:rFonts w:cstheme="minorHAnsi"/>
          <w:sz w:val="24"/>
          <w:szCs w:val="24"/>
        </w:rPr>
        <w:t>)</w:t>
      </w:r>
      <w:r w:rsidR="00BA4787" w:rsidRPr="000A0C5F">
        <w:rPr>
          <w:sz w:val="24"/>
          <w:szCs w:val="24"/>
        </w:rPr>
        <w:t xml:space="preserve">; </w:t>
      </w:r>
      <w:r w:rsidR="00D64E1C" w:rsidRPr="000A0C5F">
        <w:rPr>
          <w:sz w:val="24"/>
          <w:szCs w:val="24"/>
        </w:rPr>
        <w:t xml:space="preserve">влияние на АЕЦ „Белене“ върху околната среда; </w:t>
      </w:r>
      <w:r w:rsidR="00BA4787" w:rsidRPr="000A0C5F">
        <w:rPr>
          <w:sz w:val="24"/>
          <w:szCs w:val="24"/>
        </w:rPr>
        <w:t>обществено мнение и реакции относно изграждането на АЕЦ „Белене“, включително доверие към становището на учените от БАН</w:t>
      </w:r>
      <w:r w:rsidR="00D64E1C" w:rsidRPr="000A0C5F">
        <w:rPr>
          <w:sz w:val="24"/>
          <w:szCs w:val="24"/>
        </w:rPr>
        <w:t xml:space="preserve"> </w:t>
      </w:r>
      <w:r w:rsidR="00D64E1C" w:rsidRPr="000A0C5F">
        <w:rPr>
          <w:rFonts w:cstheme="minorHAnsi"/>
          <w:sz w:val="24"/>
          <w:szCs w:val="24"/>
        </w:rPr>
        <w:t>(</w:t>
      </w:r>
      <w:r w:rsidR="00D64E1C" w:rsidRPr="000A0C5F">
        <w:rPr>
          <w:i/>
          <w:sz w:val="24"/>
          <w:szCs w:val="24"/>
        </w:rPr>
        <w:t xml:space="preserve">изследванията на Института </w:t>
      </w:r>
      <w:r w:rsidR="00D63C09" w:rsidRPr="000A0C5F">
        <w:rPr>
          <w:i/>
          <w:sz w:val="24"/>
          <w:szCs w:val="24"/>
        </w:rPr>
        <w:t xml:space="preserve">по социология и Централната лаборатория по психология </w:t>
      </w:r>
      <w:r w:rsidR="00D64E1C" w:rsidRPr="000A0C5F">
        <w:rPr>
          <w:i/>
          <w:sz w:val="24"/>
          <w:szCs w:val="24"/>
        </w:rPr>
        <w:t>показа, че доверието на българите превишава с 18 до 40 пункта всички други възможни механизми за вземане на решение и с 8 пункта – предложенито за национален референдум</w:t>
      </w:r>
      <w:r w:rsidR="00D64E1C" w:rsidRPr="000A0C5F">
        <w:rPr>
          <w:rFonts w:cstheme="minorHAnsi"/>
          <w:i/>
          <w:sz w:val="24"/>
          <w:szCs w:val="24"/>
        </w:rPr>
        <w:t>)</w:t>
      </w:r>
      <w:r w:rsidR="00D64E1C" w:rsidRPr="000A0C5F">
        <w:rPr>
          <w:i/>
          <w:sz w:val="24"/>
          <w:szCs w:val="24"/>
        </w:rPr>
        <w:t xml:space="preserve"> </w:t>
      </w:r>
      <w:r w:rsidR="00BA4787" w:rsidRPr="000A0C5F">
        <w:rPr>
          <w:sz w:val="24"/>
          <w:szCs w:val="24"/>
        </w:rPr>
        <w:t>; становище на БАН по изграждане на АЕЦ „Белене“</w:t>
      </w:r>
      <w:r w:rsidR="00BE2505" w:rsidRPr="000A0C5F">
        <w:rPr>
          <w:sz w:val="24"/>
          <w:szCs w:val="24"/>
        </w:rPr>
        <w:t xml:space="preserve"> </w:t>
      </w:r>
      <w:r w:rsidR="00830338" w:rsidRPr="000A0C5F">
        <w:rPr>
          <w:sz w:val="24"/>
          <w:szCs w:val="24"/>
        </w:rPr>
        <w:t xml:space="preserve">на авторския колектив </w:t>
      </w:r>
      <w:r w:rsidR="0098368F" w:rsidRPr="000A0C5F">
        <w:rPr>
          <w:sz w:val="24"/>
          <w:szCs w:val="24"/>
        </w:rPr>
        <w:t xml:space="preserve">от </w:t>
      </w:r>
      <w:r w:rsidR="00830338" w:rsidRPr="000A0C5F">
        <w:rPr>
          <w:sz w:val="24"/>
          <w:szCs w:val="24"/>
        </w:rPr>
        <w:t>общо 8</w:t>
      </w:r>
      <w:r w:rsidR="0098368F" w:rsidRPr="000A0C5F">
        <w:rPr>
          <w:sz w:val="24"/>
          <w:szCs w:val="24"/>
        </w:rPr>
        <w:t>6 научни работници и експерти</w:t>
      </w:r>
      <w:r w:rsidR="00FF27E2" w:rsidRPr="000A0C5F">
        <w:rPr>
          <w:sz w:val="24"/>
          <w:szCs w:val="24"/>
        </w:rPr>
        <w:t xml:space="preserve"> </w:t>
      </w:r>
      <w:r w:rsidR="00377EC9" w:rsidRPr="000A0C5F">
        <w:rPr>
          <w:sz w:val="24"/>
          <w:szCs w:val="24"/>
        </w:rPr>
        <w:t>„П</w:t>
      </w:r>
      <w:r w:rsidR="00FF27E2" w:rsidRPr="000A0C5F">
        <w:rPr>
          <w:sz w:val="24"/>
          <w:szCs w:val="24"/>
        </w:rPr>
        <w:t>роучвянията и изследванията като цяло водят до извода, че от енергийна, икономическа, техническа, сеизмична, екологична и социална гледна точка строителството на АЕЦ „Белене“ е недостатъчно обосновано и е неприемливо</w:t>
      </w:r>
      <w:r w:rsidR="00377EC9" w:rsidRPr="000A0C5F">
        <w:rPr>
          <w:sz w:val="24"/>
          <w:szCs w:val="24"/>
        </w:rPr>
        <w:t>“</w:t>
      </w:r>
      <w:r w:rsidR="00D63C09" w:rsidRPr="000A0C5F">
        <w:rPr>
          <w:sz w:val="24"/>
          <w:szCs w:val="24"/>
        </w:rPr>
        <w:t>.</w:t>
      </w:r>
    </w:p>
    <w:p w:rsidR="00A27E91" w:rsidRPr="000A0C5F" w:rsidRDefault="00D63C09" w:rsidP="00427774">
      <w:pPr>
        <w:spacing w:after="0"/>
        <w:jc w:val="both"/>
        <w:rPr>
          <w:color w:val="000000" w:themeColor="text1"/>
          <w:sz w:val="24"/>
          <w:szCs w:val="24"/>
        </w:rPr>
      </w:pPr>
      <w:r w:rsidRPr="000A0C5F">
        <w:rPr>
          <w:sz w:val="24"/>
          <w:szCs w:val="24"/>
        </w:rPr>
        <w:tab/>
        <w:t xml:space="preserve">Моят поглед като съавтор и координатор на изследванията и издаването на книгата, </w:t>
      </w:r>
      <w:r w:rsidR="008A2479">
        <w:rPr>
          <w:sz w:val="24"/>
          <w:szCs w:val="24"/>
        </w:rPr>
        <w:t xml:space="preserve"> е </w:t>
      </w:r>
      <w:r w:rsidRPr="000A0C5F">
        <w:rPr>
          <w:sz w:val="24"/>
          <w:szCs w:val="24"/>
        </w:rPr>
        <w:t xml:space="preserve">че такава книга уникална по своето съдържание по системните аспекти на развитието </w:t>
      </w:r>
      <w:r w:rsidR="00CD4FB4" w:rsidRPr="000A0C5F">
        <w:rPr>
          <w:sz w:val="24"/>
          <w:szCs w:val="24"/>
        </w:rPr>
        <w:t>понастоящем и за в бъдеще  никог</w:t>
      </w:r>
      <w:r w:rsidRPr="000A0C5F">
        <w:rPr>
          <w:sz w:val="24"/>
          <w:szCs w:val="24"/>
        </w:rPr>
        <w:t>а няма да бъде повторена. Една от главните причини е</w:t>
      </w:r>
      <w:r w:rsidR="00CD4FB4" w:rsidRPr="000A0C5F">
        <w:rPr>
          <w:sz w:val="24"/>
          <w:szCs w:val="24"/>
        </w:rPr>
        <w:t>,</w:t>
      </w:r>
      <w:r w:rsidRPr="000A0C5F">
        <w:rPr>
          <w:sz w:val="24"/>
          <w:szCs w:val="24"/>
        </w:rPr>
        <w:t xml:space="preserve"> че през първото десетилетие на 20 век в България бяха закрити традиционно водещи </w:t>
      </w:r>
      <w:r w:rsidR="008B6EA4" w:rsidRPr="000A0C5F">
        <w:rPr>
          <w:sz w:val="24"/>
          <w:szCs w:val="24"/>
        </w:rPr>
        <w:t>изследователски и проектни институти като като Енергопроект, Минпроект, Промишлена енергетика с филиали в страната, както и Лабораторията за анализ на енерги</w:t>
      </w:r>
      <w:r w:rsidR="00A27E91" w:rsidRPr="000A0C5F">
        <w:rPr>
          <w:sz w:val="24"/>
          <w:szCs w:val="24"/>
        </w:rPr>
        <w:t>йни системи към ИЯИЯЕ-</w:t>
      </w:r>
      <w:r w:rsidR="008B6EA4" w:rsidRPr="000A0C5F">
        <w:rPr>
          <w:sz w:val="24"/>
          <w:szCs w:val="24"/>
        </w:rPr>
        <w:t>БАН  като координатор на системни</w:t>
      </w:r>
      <w:r w:rsidR="008A2479">
        <w:rPr>
          <w:sz w:val="24"/>
          <w:szCs w:val="24"/>
        </w:rPr>
        <w:t>те</w:t>
      </w:r>
      <w:r w:rsidR="008B6EA4" w:rsidRPr="000A0C5F">
        <w:rPr>
          <w:sz w:val="24"/>
          <w:szCs w:val="24"/>
        </w:rPr>
        <w:t xml:space="preserve"> </w:t>
      </w:r>
      <w:r w:rsidR="008B6EA4" w:rsidRPr="000A0C5F">
        <w:rPr>
          <w:sz w:val="24"/>
          <w:szCs w:val="24"/>
        </w:rPr>
        <w:lastRenderedPageBreak/>
        <w:t xml:space="preserve">изследвания на енергетиката в България. </w:t>
      </w:r>
      <w:r w:rsidR="008B6EA4" w:rsidRPr="000A0C5F">
        <w:rPr>
          <w:color w:val="000000" w:themeColor="text1"/>
          <w:sz w:val="24"/>
          <w:szCs w:val="24"/>
        </w:rPr>
        <w:t>Втората основна причина, според мен, е непрекъснатото деградиране на енергийната култур</w:t>
      </w:r>
      <w:r w:rsidR="00FB619B">
        <w:rPr>
          <w:color w:val="000000" w:themeColor="text1"/>
          <w:sz w:val="24"/>
          <w:szCs w:val="24"/>
        </w:rPr>
        <w:t>а и управление</w:t>
      </w:r>
      <w:bookmarkStart w:id="0" w:name="_GoBack"/>
      <w:bookmarkEnd w:id="0"/>
      <w:r w:rsidR="00377EC9" w:rsidRPr="000A0C5F">
        <w:rPr>
          <w:color w:val="000000" w:themeColor="text1"/>
          <w:sz w:val="24"/>
          <w:szCs w:val="24"/>
        </w:rPr>
        <w:t xml:space="preserve"> в енергетиката</w:t>
      </w:r>
      <w:r w:rsidR="00CD4FB4" w:rsidRPr="000A0C5F">
        <w:rPr>
          <w:color w:val="000000" w:themeColor="text1"/>
          <w:sz w:val="24"/>
          <w:szCs w:val="24"/>
        </w:rPr>
        <w:t>.</w:t>
      </w:r>
      <w:r w:rsidR="00A27E91" w:rsidRPr="000A0C5F">
        <w:rPr>
          <w:color w:val="000000" w:themeColor="text1"/>
          <w:sz w:val="24"/>
          <w:szCs w:val="24"/>
        </w:rPr>
        <w:t xml:space="preserve"> </w:t>
      </w:r>
    </w:p>
    <w:p w:rsidR="004A1844" w:rsidRPr="000A0C5F" w:rsidRDefault="002E7D66" w:rsidP="008723FE">
      <w:pPr>
        <w:spacing w:after="0"/>
        <w:jc w:val="both"/>
        <w:rPr>
          <w:rFonts w:cstheme="minorHAnsi"/>
          <w:sz w:val="24"/>
          <w:szCs w:val="24"/>
        </w:rPr>
      </w:pPr>
      <w:r w:rsidRPr="000A0C5F">
        <w:rPr>
          <w:sz w:val="24"/>
          <w:szCs w:val="24"/>
        </w:rPr>
        <w:tab/>
        <w:t>Сагата „Белене“ продължава</w:t>
      </w:r>
      <w:r w:rsidR="00377EC9" w:rsidRPr="000A0C5F">
        <w:rPr>
          <w:sz w:val="24"/>
          <w:szCs w:val="24"/>
        </w:rPr>
        <w:t xml:space="preserve">. </w:t>
      </w:r>
      <w:r w:rsidR="00490C4B" w:rsidRPr="000A0C5F">
        <w:rPr>
          <w:sz w:val="24"/>
          <w:szCs w:val="24"/>
        </w:rPr>
        <w:t>В разрез със</w:t>
      </w:r>
      <w:r w:rsidR="00377EC9" w:rsidRPr="000A0C5F">
        <w:rPr>
          <w:sz w:val="24"/>
          <w:szCs w:val="24"/>
        </w:rPr>
        <w:t xml:space="preserve"> системните изследвания и откритост на „Бялата книга“ </w:t>
      </w:r>
      <w:r w:rsidR="00C14BB0" w:rsidRPr="000A0C5F">
        <w:rPr>
          <w:sz w:val="24"/>
          <w:szCs w:val="24"/>
        </w:rPr>
        <w:t xml:space="preserve">през последните 5 години бяха допуснати действия </w:t>
      </w:r>
      <w:r w:rsidR="00377EC9" w:rsidRPr="000A0C5F">
        <w:rPr>
          <w:sz w:val="24"/>
          <w:szCs w:val="24"/>
        </w:rPr>
        <w:t xml:space="preserve">със стратегически негативи за </w:t>
      </w:r>
      <w:r w:rsidR="00BA06C2" w:rsidRPr="000A0C5F">
        <w:rPr>
          <w:sz w:val="24"/>
          <w:szCs w:val="24"/>
        </w:rPr>
        <w:t>енергийното</w:t>
      </w:r>
      <w:r w:rsidR="00377EC9" w:rsidRPr="000A0C5F">
        <w:rPr>
          <w:sz w:val="24"/>
          <w:szCs w:val="24"/>
        </w:rPr>
        <w:t xml:space="preserve"> развитие на България: </w:t>
      </w:r>
      <w:r w:rsidR="008D6423" w:rsidRPr="000A0C5F">
        <w:rPr>
          <w:sz w:val="24"/>
          <w:szCs w:val="24"/>
        </w:rPr>
        <w:t>1. През</w:t>
      </w:r>
      <w:r w:rsidR="00753DF9" w:rsidRPr="000A0C5F">
        <w:rPr>
          <w:sz w:val="24"/>
          <w:szCs w:val="24"/>
        </w:rPr>
        <w:t xml:space="preserve"> </w:t>
      </w:r>
      <w:r w:rsidR="008D6423" w:rsidRPr="000A0C5F">
        <w:rPr>
          <w:sz w:val="24"/>
          <w:szCs w:val="24"/>
        </w:rPr>
        <w:t xml:space="preserve"> </w:t>
      </w:r>
      <w:r w:rsidR="003C7752" w:rsidRPr="000A0C5F">
        <w:rPr>
          <w:sz w:val="24"/>
          <w:szCs w:val="24"/>
        </w:rPr>
        <w:t>2016</w:t>
      </w:r>
      <w:r w:rsidR="00F674B7" w:rsidRPr="000A0C5F">
        <w:rPr>
          <w:sz w:val="24"/>
          <w:szCs w:val="24"/>
        </w:rPr>
        <w:t xml:space="preserve"> г. </w:t>
      </w:r>
      <w:r w:rsidR="008D6423" w:rsidRPr="000A0C5F">
        <w:rPr>
          <w:sz w:val="24"/>
          <w:szCs w:val="24"/>
        </w:rPr>
        <w:t>при спрян от НС проект за АЕЦ „Бе</w:t>
      </w:r>
      <w:r w:rsidR="007B2819" w:rsidRPr="000A0C5F">
        <w:rPr>
          <w:sz w:val="24"/>
          <w:szCs w:val="24"/>
        </w:rPr>
        <w:t>лене“ директрори от НЕК поръчаха</w:t>
      </w:r>
      <w:r w:rsidR="008D6423" w:rsidRPr="000A0C5F">
        <w:rPr>
          <w:sz w:val="24"/>
          <w:szCs w:val="24"/>
        </w:rPr>
        <w:t xml:space="preserve"> два ядрени риактора от Росатом, България </w:t>
      </w:r>
      <w:r w:rsidR="007B2819" w:rsidRPr="000A0C5F">
        <w:rPr>
          <w:sz w:val="24"/>
          <w:szCs w:val="24"/>
        </w:rPr>
        <w:t>беше осъдена да ги заплати</w:t>
      </w:r>
      <w:r w:rsidR="008D6423" w:rsidRPr="000A0C5F">
        <w:rPr>
          <w:sz w:val="24"/>
          <w:szCs w:val="24"/>
        </w:rPr>
        <w:t xml:space="preserve"> и реакторите бяха доставени за съхранение в България</w:t>
      </w:r>
      <w:r w:rsidR="00753DF9" w:rsidRPr="000A0C5F">
        <w:rPr>
          <w:rFonts w:cstheme="minorHAnsi"/>
          <w:sz w:val="24"/>
          <w:szCs w:val="24"/>
        </w:rPr>
        <w:t>; 2. БЕХ и Минист</w:t>
      </w:r>
      <w:r w:rsidR="008D6423" w:rsidRPr="000A0C5F">
        <w:rPr>
          <w:rFonts w:cstheme="minorHAnsi"/>
          <w:sz w:val="24"/>
          <w:szCs w:val="24"/>
        </w:rPr>
        <w:t>е</w:t>
      </w:r>
      <w:r w:rsidR="00753DF9" w:rsidRPr="000A0C5F">
        <w:rPr>
          <w:rFonts w:cstheme="minorHAnsi"/>
          <w:sz w:val="24"/>
          <w:szCs w:val="24"/>
        </w:rPr>
        <w:t>р</w:t>
      </w:r>
      <w:r w:rsidR="008D6423" w:rsidRPr="000A0C5F">
        <w:rPr>
          <w:rFonts w:cstheme="minorHAnsi"/>
          <w:sz w:val="24"/>
          <w:szCs w:val="24"/>
        </w:rPr>
        <w:t xml:space="preserve">ството на енергетиката възложиха на БАН, в частност на </w:t>
      </w:r>
      <w:r w:rsidR="00232D84" w:rsidRPr="000A0C5F">
        <w:rPr>
          <w:rFonts w:cstheme="minorHAnsi"/>
          <w:sz w:val="24"/>
          <w:szCs w:val="24"/>
        </w:rPr>
        <w:t>Институт за икономически изследвания</w:t>
      </w:r>
      <w:r w:rsidR="00980FBE" w:rsidRPr="000A0C5F">
        <w:rPr>
          <w:rFonts w:cstheme="minorHAnsi"/>
          <w:sz w:val="24"/>
          <w:szCs w:val="24"/>
        </w:rPr>
        <w:t>, разработване на Проект „Изготвяне на Национална стратегия в областта на енергетиката (с фокус върху електроенергетиката)</w:t>
      </w:r>
      <w:r w:rsidR="008D6423" w:rsidRPr="000A0C5F">
        <w:rPr>
          <w:rFonts w:cstheme="minorHAnsi"/>
          <w:sz w:val="24"/>
          <w:szCs w:val="24"/>
        </w:rPr>
        <w:t xml:space="preserve">“. След изпълнение на Проекта през 2016 </w:t>
      </w:r>
      <w:r w:rsidR="00232D84" w:rsidRPr="000A0C5F">
        <w:rPr>
          <w:rFonts w:cstheme="minorHAnsi"/>
          <w:sz w:val="24"/>
          <w:szCs w:val="24"/>
        </w:rPr>
        <w:t xml:space="preserve"> и 2017 г. само малка част от то</w:t>
      </w:r>
      <w:r w:rsidR="00C244F6" w:rsidRPr="000A0C5F">
        <w:rPr>
          <w:rFonts w:cstheme="minorHAnsi"/>
          <w:sz w:val="24"/>
          <w:szCs w:val="24"/>
        </w:rPr>
        <w:t xml:space="preserve">зи Проект, без </w:t>
      </w:r>
      <w:r w:rsidR="008D6423" w:rsidRPr="000A0C5F">
        <w:rPr>
          <w:rFonts w:cstheme="minorHAnsi"/>
          <w:sz w:val="24"/>
          <w:szCs w:val="24"/>
        </w:rPr>
        <w:t>авторски колектив, беше представена пред обществото</w:t>
      </w:r>
      <w:r w:rsidR="00C244F6" w:rsidRPr="000A0C5F">
        <w:rPr>
          <w:rFonts w:cstheme="minorHAnsi"/>
          <w:sz w:val="24"/>
          <w:szCs w:val="24"/>
        </w:rPr>
        <w:t>. О</w:t>
      </w:r>
      <w:r w:rsidR="008D6423" w:rsidRPr="000A0C5F">
        <w:rPr>
          <w:rFonts w:cstheme="minorHAnsi"/>
          <w:sz w:val="24"/>
          <w:szCs w:val="24"/>
        </w:rPr>
        <w:t>громна</w:t>
      </w:r>
      <w:r w:rsidR="00CE61F3" w:rsidRPr="000A0C5F">
        <w:rPr>
          <w:rFonts w:cstheme="minorHAnsi"/>
          <w:sz w:val="24"/>
          <w:szCs w:val="24"/>
        </w:rPr>
        <w:t xml:space="preserve">та част </w:t>
      </w:r>
      <w:r w:rsidR="00BD6800" w:rsidRPr="000A0C5F">
        <w:rPr>
          <w:rFonts w:cstheme="minorHAnsi"/>
          <w:sz w:val="24"/>
          <w:szCs w:val="24"/>
        </w:rPr>
        <w:t xml:space="preserve">от </w:t>
      </w:r>
      <w:r w:rsidR="00CE61F3" w:rsidRPr="000A0C5F">
        <w:rPr>
          <w:rFonts w:cstheme="minorHAnsi"/>
          <w:sz w:val="24"/>
          <w:szCs w:val="24"/>
        </w:rPr>
        <w:t xml:space="preserve">обявените </w:t>
      </w:r>
      <w:r w:rsidR="008D6423" w:rsidRPr="000A0C5F">
        <w:rPr>
          <w:rFonts w:cstheme="minorHAnsi"/>
          <w:sz w:val="24"/>
          <w:szCs w:val="24"/>
        </w:rPr>
        <w:t>около 1000 страници бяха т</w:t>
      </w:r>
      <w:r w:rsidR="00CE61F3" w:rsidRPr="000A0C5F">
        <w:rPr>
          <w:rFonts w:cstheme="minorHAnsi"/>
          <w:sz w:val="24"/>
          <w:szCs w:val="24"/>
        </w:rPr>
        <w:t xml:space="preserve">отално цензурирани </w:t>
      </w:r>
      <w:r w:rsidR="008D6423" w:rsidRPr="000A0C5F">
        <w:rPr>
          <w:rFonts w:cstheme="minorHAnsi"/>
          <w:sz w:val="24"/>
          <w:szCs w:val="24"/>
        </w:rPr>
        <w:t>и остават завинаги неизвестни за обществото (</w:t>
      </w:r>
      <w:r w:rsidR="003D04F6" w:rsidRPr="000A0C5F">
        <w:rPr>
          <w:rFonts w:cstheme="minorHAnsi"/>
          <w:i/>
          <w:sz w:val="24"/>
          <w:szCs w:val="24"/>
        </w:rPr>
        <w:t>разделът 1А</w:t>
      </w:r>
      <w:r w:rsidR="00980FBE" w:rsidRPr="000A0C5F">
        <w:rPr>
          <w:rFonts w:cstheme="minorHAnsi"/>
          <w:i/>
          <w:sz w:val="24"/>
          <w:szCs w:val="24"/>
        </w:rPr>
        <w:t xml:space="preserve"> „Анализ на състоянието и перспективите на развитие на енергетиката в България. Прогнози на електропотреблението до 2040 г.“, разработен</w:t>
      </w:r>
      <w:r w:rsidR="003D04F6" w:rsidRPr="000A0C5F">
        <w:rPr>
          <w:rFonts w:cstheme="minorHAnsi"/>
          <w:i/>
          <w:sz w:val="24"/>
          <w:szCs w:val="24"/>
        </w:rPr>
        <w:t xml:space="preserve"> от мен и колектив, съдържащ тематичен и системен анализ на енергийната политика на ЕС, предизвикателства и проблеми за устойчиво енергийно розвитие и прогнози за перспективните електропотребности по икономически сцена</w:t>
      </w:r>
      <w:r w:rsidR="00753DF9" w:rsidRPr="000A0C5F">
        <w:rPr>
          <w:rFonts w:cstheme="minorHAnsi"/>
          <w:i/>
          <w:sz w:val="24"/>
          <w:szCs w:val="24"/>
        </w:rPr>
        <w:t>рии и сектори на електропотребле</w:t>
      </w:r>
      <w:r w:rsidR="003D04F6" w:rsidRPr="000A0C5F">
        <w:rPr>
          <w:rFonts w:cstheme="minorHAnsi"/>
          <w:i/>
          <w:sz w:val="24"/>
          <w:szCs w:val="24"/>
        </w:rPr>
        <w:t>ние, имаха съдбата на гореспоменаните 1000 страници</w:t>
      </w:r>
      <w:r w:rsidR="00BD6800" w:rsidRPr="000A0C5F">
        <w:rPr>
          <w:rFonts w:cstheme="minorHAnsi"/>
          <w:i/>
          <w:sz w:val="24"/>
          <w:szCs w:val="24"/>
        </w:rPr>
        <w:t>. В</w:t>
      </w:r>
      <w:r w:rsidR="003D04F6" w:rsidRPr="000A0C5F">
        <w:rPr>
          <w:rFonts w:cstheme="minorHAnsi"/>
          <w:i/>
          <w:sz w:val="24"/>
          <w:szCs w:val="24"/>
        </w:rPr>
        <w:t xml:space="preserve"> този Проект беше проведено тотално игнориране на авторското право</w:t>
      </w:r>
      <w:r w:rsidR="00530512" w:rsidRPr="000A0C5F">
        <w:rPr>
          <w:rFonts w:cstheme="minorHAnsi"/>
          <w:i/>
          <w:sz w:val="24"/>
          <w:szCs w:val="24"/>
        </w:rPr>
        <w:t xml:space="preserve"> в името на предварително проведе</w:t>
      </w:r>
      <w:r w:rsidR="003D04F6" w:rsidRPr="000A0C5F">
        <w:rPr>
          <w:rFonts w:cstheme="minorHAnsi"/>
          <w:i/>
          <w:sz w:val="24"/>
          <w:szCs w:val="24"/>
        </w:rPr>
        <w:t>на пол</w:t>
      </w:r>
      <w:r w:rsidR="00753DF9" w:rsidRPr="000A0C5F">
        <w:rPr>
          <w:rFonts w:cstheme="minorHAnsi"/>
          <w:i/>
          <w:sz w:val="24"/>
          <w:szCs w:val="24"/>
        </w:rPr>
        <w:t>итика за доказване на жизненоспосо</w:t>
      </w:r>
      <w:r w:rsidR="003D04F6" w:rsidRPr="000A0C5F">
        <w:rPr>
          <w:rFonts w:cstheme="minorHAnsi"/>
          <w:i/>
          <w:sz w:val="24"/>
          <w:szCs w:val="24"/>
        </w:rPr>
        <w:t>бността на АЕЦ „Белене“. За реализацията на това унижение в един Проект на БАН допринес</w:t>
      </w:r>
      <w:r w:rsidR="000938E8" w:rsidRPr="000A0C5F">
        <w:rPr>
          <w:rFonts w:cstheme="minorHAnsi"/>
          <w:i/>
          <w:sz w:val="24"/>
          <w:szCs w:val="24"/>
        </w:rPr>
        <w:t>е и предварително обявеното от П</w:t>
      </w:r>
      <w:r w:rsidR="003D04F6" w:rsidRPr="000A0C5F">
        <w:rPr>
          <w:rFonts w:cstheme="minorHAnsi"/>
          <w:i/>
          <w:sz w:val="24"/>
          <w:szCs w:val="24"/>
        </w:rPr>
        <w:t xml:space="preserve">редседателя на БАН </w:t>
      </w:r>
      <w:r w:rsidR="00E750E5" w:rsidRPr="000A0C5F">
        <w:rPr>
          <w:rFonts w:cstheme="minorHAnsi"/>
          <w:i/>
          <w:sz w:val="24"/>
          <w:szCs w:val="24"/>
        </w:rPr>
        <w:t>послание за не</w:t>
      </w:r>
      <w:r w:rsidR="000938E8" w:rsidRPr="000A0C5F">
        <w:rPr>
          <w:rFonts w:cstheme="minorHAnsi"/>
          <w:i/>
          <w:sz w:val="24"/>
          <w:szCs w:val="24"/>
        </w:rPr>
        <w:t xml:space="preserve">намесване </w:t>
      </w:r>
      <w:r w:rsidR="003D04F6" w:rsidRPr="000A0C5F">
        <w:rPr>
          <w:rFonts w:cstheme="minorHAnsi"/>
          <w:i/>
          <w:sz w:val="24"/>
          <w:szCs w:val="24"/>
        </w:rPr>
        <w:t>в съдържанието на Проект</w:t>
      </w:r>
      <w:r w:rsidR="000938E8" w:rsidRPr="000A0C5F">
        <w:rPr>
          <w:rFonts w:cstheme="minorHAnsi"/>
          <w:i/>
          <w:sz w:val="24"/>
          <w:szCs w:val="24"/>
        </w:rPr>
        <w:t>а</w:t>
      </w:r>
      <w:r w:rsidR="003D04F6" w:rsidRPr="000A0C5F">
        <w:rPr>
          <w:rFonts w:cstheme="minorHAnsi"/>
          <w:i/>
          <w:sz w:val="24"/>
          <w:szCs w:val="24"/>
        </w:rPr>
        <w:t xml:space="preserve">, тъй като </w:t>
      </w:r>
      <w:r w:rsidR="000938E8" w:rsidRPr="000A0C5F">
        <w:rPr>
          <w:rFonts w:cstheme="minorHAnsi"/>
          <w:i/>
          <w:sz w:val="24"/>
          <w:szCs w:val="24"/>
        </w:rPr>
        <w:t xml:space="preserve">той </w:t>
      </w:r>
      <w:r w:rsidR="003D04F6" w:rsidRPr="000A0C5F">
        <w:rPr>
          <w:rFonts w:cstheme="minorHAnsi"/>
          <w:i/>
          <w:sz w:val="24"/>
          <w:szCs w:val="24"/>
        </w:rPr>
        <w:t xml:space="preserve">е </w:t>
      </w:r>
      <w:r w:rsidR="00530512" w:rsidRPr="000A0C5F">
        <w:rPr>
          <w:rFonts w:cstheme="minorHAnsi"/>
          <w:i/>
          <w:sz w:val="24"/>
          <w:szCs w:val="24"/>
        </w:rPr>
        <w:t>„</w:t>
      </w:r>
      <w:r w:rsidR="003D04F6" w:rsidRPr="000A0C5F">
        <w:rPr>
          <w:rFonts w:cstheme="minorHAnsi"/>
          <w:i/>
          <w:sz w:val="24"/>
          <w:szCs w:val="24"/>
        </w:rPr>
        <w:t>конфиденциален</w:t>
      </w:r>
      <w:r w:rsidR="00530512" w:rsidRPr="000A0C5F">
        <w:rPr>
          <w:rFonts w:cstheme="minorHAnsi"/>
          <w:i/>
          <w:sz w:val="24"/>
          <w:szCs w:val="24"/>
        </w:rPr>
        <w:t>“</w:t>
      </w:r>
      <w:r w:rsidR="003D04F6" w:rsidRPr="000A0C5F">
        <w:rPr>
          <w:rFonts w:cstheme="minorHAnsi"/>
          <w:i/>
          <w:sz w:val="24"/>
          <w:szCs w:val="24"/>
        </w:rPr>
        <w:t xml:space="preserve">. </w:t>
      </w:r>
      <w:r w:rsidR="009B6BE2" w:rsidRPr="000A0C5F">
        <w:rPr>
          <w:rFonts w:cstheme="minorHAnsi"/>
          <w:i/>
          <w:sz w:val="24"/>
          <w:szCs w:val="24"/>
        </w:rPr>
        <w:t>Конфиденциален от кого?</w:t>
      </w:r>
      <w:r w:rsidR="00230C64" w:rsidRPr="000A0C5F">
        <w:rPr>
          <w:rFonts w:cstheme="minorHAnsi"/>
          <w:sz w:val="24"/>
          <w:szCs w:val="24"/>
        </w:rPr>
        <w:t>); 3. В съответствие на вече манипулирания „Проект на БАН“ за АЕЦ „Белене“ министър Т. Петкова внесе в НС предложение за възлагане на Министерският съвет  и Министерството на енергетиката задължение за търсене на инвеститори за проекта АЕЦ „Белене“ при условие, че Бълга</w:t>
      </w:r>
      <w:r w:rsidR="00753DF9" w:rsidRPr="000A0C5F">
        <w:rPr>
          <w:rFonts w:cstheme="minorHAnsi"/>
          <w:sz w:val="24"/>
          <w:szCs w:val="24"/>
        </w:rPr>
        <w:t>рия не гарантира изкупуването на</w:t>
      </w:r>
      <w:r w:rsidR="00230C64" w:rsidRPr="000A0C5F">
        <w:rPr>
          <w:rFonts w:cstheme="minorHAnsi"/>
          <w:sz w:val="24"/>
          <w:szCs w:val="24"/>
        </w:rPr>
        <w:t xml:space="preserve"> продукцията на тази централа. 4. През целия този период М</w:t>
      </w:r>
      <w:r w:rsidR="00753DF9" w:rsidRPr="000A0C5F">
        <w:rPr>
          <w:rFonts w:cstheme="minorHAnsi"/>
          <w:sz w:val="24"/>
          <w:szCs w:val="24"/>
        </w:rPr>
        <w:t>инестерството на енергетиката и други институции</w:t>
      </w:r>
      <w:r w:rsidR="008E2EE9" w:rsidRPr="000A0C5F">
        <w:rPr>
          <w:rFonts w:cstheme="minorHAnsi"/>
          <w:sz w:val="24"/>
          <w:szCs w:val="24"/>
        </w:rPr>
        <w:t xml:space="preserve"> напълно игнорираха</w:t>
      </w:r>
      <w:r w:rsidR="00230C64" w:rsidRPr="000A0C5F">
        <w:rPr>
          <w:rFonts w:cstheme="minorHAnsi"/>
          <w:sz w:val="24"/>
          <w:szCs w:val="24"/>
        </w:rPr>
        <w:t xml:space="preserve"> позиция</w:t>
      </w:r>
      <w:r w:rsidR="00753DF9" w:rsidRPr="000A0C5F">
        <w:rPr>
          <w:rFonts w:cstheme="minorHAnsi"/>
          <w:sz w:val="24"/>
          <w:szCs w:val="24"/>
        </w:rPr>
        <w:t xml:space="preserve">та на БЕМФ, </w:t>
      </w:r>
      <w:r w:rsidR="00230C64" w:rsidRPr="000A0C5F">
        <w:rPr>
          <w:sz w:val="24"/>
          <w:szCs w:val="24"/>
        </w:rPr>
        <w:t xml:space="preserve"> </w:t>
      </w:r>
      <w:r w:rsidR="00230C64" w:rsidRPr="000A0C5F">
        <w:rPr>
          <w:rFonts w:cstheme="minorHAnsi"/>
          <w:sz w:val="24"/>
          <w:szCs w:val="24"/>
        </w:rPr>
        <w:t xml:space="preserve">че АЕЦ “Белене“ не е конкурентоспособна и че България до 2040 г. не се нуждае от нови големи неманеврени мощности, както и позицията на Асоциация на българските енергийни агенции (АБЕА) за огромния финансов риск ако България в резултат на някакви обстоятелства се откаже от изискването да не гарантира изкупуване на продукцията на АЕЦ „Белене“. Пак в същия период стана ясно, че </w:t>
      </w:r>
      <w:r w:rsidR="00DE2308" w:rsidRPr="000A0C5F">
        <w:rPr>
          <w:rFonts w:cstheme="minorHAnsi"/>
          <w:sz w:val="24"/>
          <w:szCs w:val="24"/>
        </w:rPr>
        <w:t xml:space="preserve">АЕЦ „Белене“ не е лицензирана и че всички документи приемани преди 2007 г. са невалидни след аварията във </w:t>
      </w:r>
      <w:r w:rsidR="002E7BC8" w:rsidRPr="000A0C5F">
        <w:rPr>
          <w:rFonts w:cstheme="minorHAnsi"/>
          <w:sz w:val="24"/>
          <w:szCs w:val="24"/>
        </w:rPr>
        <w:t>Фукушима (Япония). 5. В момента</w:t>
      </w:r>
      <w:r w:rsidR="002E7BC8" w:rsidRPr="000A0C5F">
        <w:rPr>
          <w:rFonts w:cstheme="minorHAnsi"/>
          <w:sz w:val="24"/>
          <w:szCs w:val="24"/>
          <w:lang w:val="en-US"/>
        </w:rPr>
        <w:t xml:space="preserve"> </w:t>
      </w:r>
      <w:r w:rsidR="00DE2308" w:rsidRPr="000A0C5F">
        <w:rPr>
          <w:rFonts w:cstheme="minorHAnsi"/>
          <w:sz w:val="24"/>
          <w:szCs w:val="24"/>
        </w:rPr>
        <w:t>Министерството на енергетиката и Министерст</w:t>
      </w:r>
      <w:r w:rsidR="007227FB" w:rsidRPr="000A0C5F">
        <w:rPr>
          <w:rFonts w:cstheme="minorHAnsi"/>
          <w:sz w:val="24"/>
          <w:szCs w:val="24"/>
        </w:rPr>
        <w:t>вото на околната среда и водите</w:t>
      </w:r>
      <w:r w:rsidR="00DE2308" w:rsidRPr="000A0C5F">
        <w:rPr>
          <w:rFonts w:cstheme="minorHAnsi"/>
          <w:sz w:val="24"/>
          <w:szCs w:val="24"/>
        </w:rPr>
        <w:t xml:space="preserve"> </w:t>
      </w:r>
      <w:r w:rsidR="00753DF9" w:rsidRPr="000A0C5F">
        <w:rPr>
          <w:rFonts w:cstheme="minorHAnsi"/>
          <w:sz w:val="24"/>
          <w:szCs w:val="24"/>
        </w:rPr>
        <w:t>подготвят</w:t>
      </w:r>
      <w:r w:rsidR="00DE2308" w:rsidRPr="000A0C5F">
        <w:rPr>
          <w:rFonts w:cstheme="minorHAnsi"/>
          <w:sz w:val="24"/>
          <w:szCs w:val="24"/>
        </w:rPr>
        <w:t xml:space="preserve"> и подлагат на обсъждане „Интегриран план в областта на енергетиката и климата на Република България 2021-2030 г.“</w:t>
      </w:r>
      <w:r w:rsidR="00753DF9" w:rsidRPr="000A0C5F">
        <w:rPr>
          <w:rFonts w:cstheme="minorHAnsi"/>
          <w:sz w:val="24"/>
          <w:szCs w:val="24"/>
        </w:rPr>
        <w:t>.</w:t>
      </w:r>
      <w:r w:rsidR="00DE2308" w:rsidRPr="000A0C5F">
        <w:rPr>
          <w:rFonts w:cstheme="minorHAnsi"/>
          <w:sz w:val="24"/>
          <w:szCs w:val="24"/>
        </w:rPr>
        <w:t xml:space="preserve">  </w:t>
      </w:r>
      <w:r w:rsidR="007227FB" w:rsidRPr="000A0C5F">
        <w:rPr>
          <w:rFonts w:cstheme="minorHAnsi"/>
          <w:sz w:val="24"/>
          <w:szCs w:val="24"/>
        </w:rPr>
        <w:t xml:space="preserve">В плана, обаче, се налага </w:t>
      </w:r>
      <w:r w:rsidR="00276437" w:rsidRPr="000A0C5F">
        <w:rPr>
          <w:rFonts w:cstheme="minorHAnsi"/>
          <w:sz w:val="24"/>
          <w:szCs w:val="24"/>
        </w:rPr>
        <w:t xml:space="preserve">манипулативното внушение, че ядрената енергетика </w:t>
      </w:r>
      <w:r w:rsidR="007227FB" w:rsidRPr="000A0C5F">
        <w:rPr>
          <w:rFonts w:cstheme="minorHAnsi"/>
          <w:sz w:val="24"/>
          <w:szCs w:val="24"/>
        </w:rPr>
        <w:t xml:space="preserve">на България </w:t>
      </w:r>
      <w:r w:rsidR="00276437" w:rsidRPr="000A0C5F">
        <w:rPr>
          <w:rFonts w:cstheme="minorHAnsi"/>
          <w:sz w:val="24"/>
          <w:szCs w:val="24"/>
        </w:rPr>
        <w:t>е местен енергиен ресурс</w:t>
      </w:r>
      <w:r w:rsidR="007227FB" w:rsidRPr="000A0C5F">
        <w:rPr>
          <w:rFonts w:cstheme="minorHAnsi"/>
          <w:sz w:val="24"/>
          <w:szCs w:val="24"/>
        </w:rPr>
        <w:t>,</w:t>
      </w:r>
      <w:r w:rsidR="00276437" w:rsidRPr="000A0C5F">
        <w:rPr>
          <w:rFonts w:cstheme="minorHAnsi"/>
          <w:sz w:val="24"/>
          <w:szCs w:val="24"/>
        </w:rPr>
        <w:t xml:space="preserve"> </w:t>
      </w:r>
      <w:r w:rsidR="007227FB" w:rsidRPr="000A0C5F">
        <w:rPr>
          <w:rFonts w:cstheme="minorHAnsi"/>
          <w:sz w:val="24"/>
          <w:szCs w:val="24"/>
        </w:rPr>
        <w:t xml:space="preserve">и </w:t>
      </w:r>
      <w:r w:rsidR="00276437" w:rsidRPr="000A0C5F">
        <w:rPr>
          <w:rFonts w:cstheme="minorHAnsi"/>
          <w:sz w:val="24"/>
          <w:szCs w:val="24"/>
        </w:rPr>
        <w:t xml:space="preserve">че </w:t>
      </w:r>
      <w:r w:rsidR="007227FB" w:rsidRPr="000A0C5F">
        <w:rPr>
          <w:rFonts w:cstheme="minorHAnsi"/>
          <w:sz w:val="24"/>
          <w:szCs w:val="24"/>
        </w:rPr>
        <w:t>за увеличение</w:t>
      </w:r>
      <w:r w:rsidR="00276437" w:rsidRPr="000A0C5F">
        <w:rPr>
          <w:rFonts w:cstheme="minorHAnsi"/>
          <w:sz w:val="24"/>
          <w:szCs w:val="24"/>
        </w:rPr>
        <w:t xml:space="preserve"> на енергийната си независимост (колкото повече ядрена зависимост – толкова повече енергийна независимост!?) към 2050 г. трябва да произвеж</w:t>
      </w:r>
      <w:r w:rsidR="007227FB" w:rsidRPr="000A0C5F">
        <w:rPr>
          <w:rFonts w:cstheme="minorHAnsi"/>
          <w:sz w:val="24"/>
          <w:szCs w:val="24"/>
        </w:rPr>
        <w:t>да 70 % от електроенергийното си</w:t>
      </w:r>
      <w:r w:rsidR="00276437" w:rsidRPr="000A0C5F">
        <w:rPr>
          <w:rFonts w:cstheme="minorHAnsi"/>
          <w:sz w:val="24"/>
          <w:szCs w:val="24"/>
        </w:rPr>
        <w:t xml:space="preserve"> производство от ядрени хилядници.</w:t>
      </w:r>
      <w:r w:rsidR="008723FE">
        <w:rPr>
          <w:rFonts w:cstheme="minorHAnsi"/>
          <w:sz w:val="24"/>
          <w:szCs w:val="24"/>
        </w:rPr>
        <w:t xml:space="preserve"> Трикът „ядрената </w:t>
      </w:r>
      <w:r w:rsidR="008723FE">
        <w:rPr>
          <w:rFonts w:cstheme="minorHAnsi"/>
          <w:sz w:val="24"/>
          <w:szCs w:val="24"/>
        </w:rPr>
        <w:lastRenderedPageBreak/>
        <w:t>енергетика е местен енергиен източник“ не е недомислие,</w:t>
      </w:r>
      <w:r w:rsidR="00727515">
        <w:rPr>
          <w:rFonts w:cstheme="minorHAnsi"/>
          <w:sz w:val="24"/>
          <w:szCs w:val="24"/>
        </w:rPr>
        <w:t xml:space="preserve"> а </w:t>
      </w:r>
      <w:r w:rsidR="004957EF">
        <w:rPr>
          <w:rFonts w:cstheme="minorHAnsi"/>
          <w:sz w:val="24"/>
          <w:szCs w:val="24"/>
        </w:rPr>
        <w:t>опит за</w:t>
      </w:r>
      <w:r w:rsidR="008723FE">
        <w:rPr>
          <w:rFonts w:cstheme="minorHAnsi"/>
          <w:sz w:val="24"/>
          <w:szCs w:val="24"/>
        </w:rPr>
        <w:t xml:space="preserve"> провокация срещу стратегическо планиране на националната енергетика и нейната европейска принадлежност. Българската енергетика се нуждае о</w:t>
      </w:r>
      <w:r w:rsidR="00727515">
        <w:rPr>
          <w:rFonts w:cstheme="minorHAnsi"/>
          <w:sz w:val="24"/>
          <w:szCs w:val="24"/>
        </w:rPr>
        <w:t>т здрав разум, професионализъмл</w:t>
      </w:r>
      <w:r w:rsidR="008723FE">
        <w:rPr>
          <w:rFonts w:cstheme="minorHAnsi"/>
          <w:sz w:val="24"/>
          <w:szCs w:val="24"/>
        </w:rPr>
        <w:t xml:space="preserve"> ресурсна и технологична иновация за конкурентност и социална поносимост на енергийното обслужване на обществото.</w:t>
      </w:r>
      <w:r w:rsidR="00276437" w:rsidRPr="000A0C5F">
        <w:rPr>
          <w:rFonts w:cstheme="minorHAnsi"/>
          <w:sz w:val="24"/>
          <w:szCs w:val="24"/>
        </w:rPr>
        <w:t xml:space="preserve"> </w:t>
      </w:r>
    </w:p>
    <w:p w:rsidR="004A1844" w:rsidRPr="000A0C5F" w:rsidRDefault="004A1844" w:rsidP="00980FBE">
      <w:pPr>
        <w:spacing w:after="0"/>
        <w:jc w:val="both"/>
        <w:rPr>
          <w:rFonts w:cstheme="minorHAnsi"/>
          <w:sz w:val="24"/>
          <w:szCs w:val="24"/>
        </w:rPr>
      </w:pPr>
    </w:p>
    <w:p w:rsidR="004A1844" w:rsidRPr="000A0C5F" w:rsidRDefault="004A1844" w:rsidP="00980FBE">
      <w:pPr>
        <w:spacing w:after="0"/>
        <w:jc w:val="both"/>
        <w:rPr>
          <w:rFonts w:cstheme="minorHAnsi"/>
          <w:sz w:val="24"/>
          <w:szCs w:val="24"/>
        </w:rPr>
      </w:pPr>
    </w:p>
    <w:p w:rsidR="004A1844" w:rsidRPr="000A0C5F" w:rsidRDefault="004A1844" w:rsidP="00980FBE">
      <w:pPr>
        <w:spacing w:after="0"/>
        <w:jc w:val="both"/>
        <w:rPr>
          <w:rFonts w:cstheme="minorHAnsi"/>
          <w:sz w:val="24"/>
          <w:szCs w:val="24"/>
        </w:rPr>
      </w:pPr>
    </w:p>
    <w:p w:rsidR="004A1844" w:rsidRPr="000A0C5F" w:rsidRDefault="004A1844" w:rsidP="00980FBE">
      <w:pPr>
        <w:spacing w:after="0"/>
        <w:jc w:val="both"/>
        <w:rPr>
          <w:rFonts w:cstheme="minorHAnsi"/>
          <w:sz w:val="24"/>
          <w:szCs w:val="24"/>
        </w:rPr>
      </w:pPr>
    </w:p>
    <w:p w:rsidR="004A1844" w:rsidRPr="000A0C5F" w:rsidRDefault="004A1844" w:rsidP="00980FBE">
      <w:pPr>
        <w:spacing w:after="0"/>
        <w:jc w:val="both"/>
        <w:rPr>
          <w:rFonts w:cstheme="minorHAnsi"/>
          <w:sz w:val="24"/>
          <w:szCs w:val="24"/>
        </w:rPr>
      </w:pPr>
    </w:p>
    <w:p w:rsidR="004A1844" w:rsidRPr="000A0C5F" w:rsidRDefault="00FB26B1" w:rsidP="004A1844">
      <w:pPr>
        <w:spacing w:after="0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31</w:t>
      </w:r>
      <w:r w:rsidR="004A1844" w:rsidRPr="000A0C5F">
        <w:rPr>
          <w:rFonts w:cstheme="minorHAnsi"/>
          <w:sz w:val="24"/>
          <w:szCs w:val="24"/>
        </w:rPr>
        <w:t>.08.2020 г.</w:t>
      </w:r>
    </w:p>
    <w:sectPr w:rsidR="004A1844" w:rsidRPr="000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F4"/>
    <w:rsid w:val="00047CC5"/>
    <w:rsid w:val="00050DB0"/>
    <w:rsid w:val="000938A3"/>
    <w:rsid w:val="000938E8"/>
    <w:rsid w:val="000A0C5F"/>
    <w:rsid w:val="000B3DBD"/>
    <w:rsid w:val="000E3E60"/>
    <w:rsid w:val="000F5910"/>
    <w:rsid w:val="001010A8"/>
    <w:rsid w:val="001027EC"/>
    <w:rsid w:val="00112808"/>
    <w:rsid w:val="00167020"/>
    <w:rsid w:val="00230C64"/>
    <w:rsid w:val="00232D84"/>
    <w:rsid w:val="00264C38"/>
    <w:rsid w:val="00276437"/>
    <w:rsid w:val="002E7BC8"/>
    <w:rsid w:val="002E7D66"/>
    <w:rsid w:val="00377EC9"/>
    <w:rsid w:val="003C7752"/>
    <w:rsid w:val="003D04F6"/>
    <w:rsid w:val="003E6825"/>
    <w:rsid w:val="00427774"/>
    <w:rsid w:val="00490C4B"/>
    <w:rsid w:val="004957EF"/>
    <w:rsid w:val="004A1844"/>
    <w:rsid w:val="004E365C"/>
    <w:rsid w:val="005042AF"/>
    <w:rsid w:val="00524386"/>
    <w:rsid w:val="00530512"/>
    <w:rsid w:val="00586382"/>
    <w:rsid w:val="00634E6D"/>
    <w:rsid w:val="00646AF4"/>
    <w:rsid w:val="007227FB"/>
    <w:rsid w:val="00727515"/>
    <w:rsid w:val="00753DF9"/>
    <w:rsid w:val="007929F9"/>
    <w:rsid w:val="007B2819"/>
    <w:rsid w:val="00830338"/>
    <w:rsid w:val="008723FE"/>
    <w:rsid w:val="008A2479"/>
    <w:rsid w:val="008A697A"/>
    <w:rsid w:val="008B6EA4"/>
    <w:rsid w:val="008D6423"/>
    <w:rsid w:val="008E2EE9"/>
    <w:rsid w:val="00980FBE"/>
    <w:rsid w:val="0098368F"/>
    <w:rsid w:val="00997D4E"/>
    <w:rsid w:val="009B6BE2"/>
    <w:rsid w:val="00A27E91"/>
    <w:rsid w:val="00AC6A6A"/>
    <w:rsid w:val="00B07984"/>
    <w:rsid w:val="00B30D04"/>
    <w:rsid w:val="00B56A46"/>
    <w:rsid w:val="00B6289B"/>
    <w:rsid w:val="00B835B9"/>
    <w:rsid w:val="00BA06C2"/>
    <w:rsid w:val="00BA4787"/>
    <w:rsid w:val="00BD6800"/>
    <w:rsid w:val="00BE2505"/>
    <w:rsid w:val="00C13A67"/>
    <w:rsid w:val="00C14BB0"/>
    <w:rsid w:val="00C202A3"/>
    <w:rsid w:val="00C244F6"/>
    <w:rsid w:val="00C5455B"/>
    <w:rsid w:val="00C874F6"/>
    <w:rsid w:val="00CA7213"/>
    <w:rsid w:val="00CD4FB4"/>
    <w:rsid w:val="00CE61F3"/>
    <w:rsid w:val="00D066BD"/>
    <w:rsid w:val="00D20015"/>
    <w:rsid w:val="00D63C09"/>
    <w:rsid w:val="00D64E1C"/>
    <w:rsid w:val="00DA3B1A"/>
    <w:rsid w:val="00DE2308"/>
    <w:rsid w:val="00E70207"/>
    <w:rsid w:val="00E750E5"/>
    <w:rsid w:val="00EF7D24"/>
    <w:rsid w:val="00F6529B"/>
    <w:rsid w:val="00F674B7"/>
    <w:rsid w:val="00FB26B1"/>
    <w:rsid w:val="00FB619B"/>
    <w:rsid w:val="00FE590C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7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7C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7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7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DF4D-940B-488A-B45F-49303657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inrne</dc:creator>
  <cp:keywords/>
  <dc:description/>
  <cp:lastModifiedBy>Plamen</cp:lastModifiedBy>
  <cp:revision>85</cp:revision>
  <dcterms:created xsi:type="dcterms:W3CDTF">2020-08-26T11:59:00Z</dcterms:created>
  <dcterms:modified xsi:type="dcterms:W3CDTF">2020-08-28T13:18:00Z</dcterms:modified>
</cp:coreProperties>
</file>